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7D" w:rsidRPr="0053067D" w:rsidRDefault="0053067D" w:rsidP="00530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7D">
        <w:rPr>
          <w:rFonts w:ascii="Times New Roman" w:hAnsi="Times New Roman" w:cs="Times New Roman"/>
          <w:b/>
          <w:sz w:val="28"/>
          <w:szCs w:val="28"/>
        </w:rPr>
        <w:t>План мероприятий по патриотическому воспитанию</w:t>
      </w:r>
    </w:p>
    <w:p w:rsidR="00AE48F8" w:rsidRPr="0053067D" w:rsidRDefault="0053067D" w:rsidP="00530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7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3BEA"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  <w:r w:rsidRPr="0053067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72" w:type="dxa"/>
        <w:tblLook w:val="04A0" w:firstRow="1" w:lastRow="0" w:firstColumn="1" w:lastColumn="0" w:noHBand="0" w:noVBand="1"/>
      </w:tblPr>
      <w:tblGrid>
        <w:gridCol w:w="3261"/>
        <w:gridCol w:w="3193"/>
        <w:gridCol w:w="3189"/>
      </w:tblGrid>
      <w:tr w:rsidR="004F167B" w:rsidTr="00114ABE">
        <w:tc>
          <w:tcPr>
            <w:tcW w:w="3261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167B" w:rsidTr="00114ABE">
        <w:tc>
          <w:tcPr>
            <w:tcW w:w="9643" w:type="dxa"/>
            <w:gridSpan w:val="3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167B" w:rsidP="004D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мероприятий на 202</w:t>
            </w:r>
            <w:r w:rsidR="004D4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по патриотическому воспитанию на все возрастные группы</w:t>
            </w:r>
          </w:p>
        </w:tc>
        <w:tc>
          <w:tcPr>
            <w:tcW w:w="3193" w:type="dxa"/>
          </w:tcPr>
          <w:p w:rsidR="004F167B" w:rsidRPr="004F167B" w:rsidRDefault="004D4AF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2024г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Подбор справочной, познавательной, художественной литературы по патриотическому воспитанию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Оформление и наполнение уголков по патриотическому воспитанию в разных возрастных группах</w:t>
            </w:r>
          </w:p>
        </w:tc>
        <w:tc>
          <w:tcPr>
            <w:tcW w:w="3193" w:type="dxa"/>
          </w:tcPr>
          <w:p w:rsid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167B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3193" w:type="dxa"/>
          </w:tcPr>
          <w:p w:rsidR="004F0F98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0F98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114ABE">
        <w:tc>
          <w:tcPr>
            <w:tcW w:w="9643" w:type="dxa"/>
            <w:gridSpan w:val="3"/>
          </w:tcPr>
          <w:p w:rsidR="004F167B" w:rsidRPr="0053067D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Торжественные, информационно-пропагандистские и культурно-массовые, спортивные мероприятия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Знаний»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189" w:type="dxa"/>
          </w:tcPr>
          <w:p w:rsidR="004F167B" w:rsidRPr="004F167B" w:rsidRDefault="00C33838" w:rsidP="00EF3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</w:t>
            </w:r>
            <w:r w:rsidR="004F167B" w:rsidRPr="004F167B">
              <w:rPr>
                <w:rFonts w:ascii="Times New Roman" w:hAnsi="Times New Roman" w:cs="Times New Roman"/>
                <w:sz w:val="28"/>
                <w:szCs w:val="28"/>
              </w:rPr>
              <w:t>. – муз. р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  <w:r w:rsidR="004F167B" w:rsidRPr="004F1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ДОУ</w:t>
            </w:r>
          </w:p>
        </w:tc>
      </w:tr>
      <w:tr w:rsidR="00C33838" w:rsidTr="00114ABE">
        <w:tc>
          <w:tcPr>
            <w:tcW w:w="3261" w:type="dxa"/>
          </w:tcPr>
          <w:p w:rsidR="00C33838" w:rsidRPr="004F167B" w:rsidRDefault="00C3383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838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терроризмом, Акция "Голубь мира"</w:t>
            </w:r>
          </w:p>
        </w:tc>
        <w:tc>
          <w:tcPr>
            <w:tcW w:w="3193" w:type="dxa"/>
          </w:tcPr>
          <w:p w:rsidR="00C33838" w:rsidRPr="004F167B" w:rsidRDefault="00C3383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189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- воспитатель</w:t>
            </w:r>
          </w:p>
          <w:p w:rsidR="00C33838" w:rsidRPr="004F167B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C3383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народов Среднего Урала</w:t>
            </w:r>
          </w:p>
        </w:tc>
        <w:tc>
          <w:tcPr>
            <w:tcW w:w="3193" w:type="dxa"/>
          </w:tcPr>
          <w:p w:rsidR="004F167B" w:rsidRPr="004F167B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167B"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89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 –воспитатель</w:t>
            </w:r>
          </w:p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А.В – инструктор ФИЗО</w:t>
            </w:r>
          </w:p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33838" w:rsidTr="00114ABE">
        <w:tc>
          <w:tcPr>
            <w:tcW w:w="3261" w:type="dxa"/>
          </w:tcPr>
          <w:p w:rsidR="00C33838" w:rsidRDefault="00C3383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памяти « День белых журавлей»</w:t>
            </w:r>
          </w:p>
        </w:tc>
        <w:tc>
          <w:tcPr>
            <w:tcW w:w="3193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3189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- воспитатель</w:t>
            </w:r>
          </w:p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167B" w:rsidP="00C3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Тематические занятия День народного единства </w:t>
            </w:r>
          </w:p>
        </w:tc>
        <w:tc>
          <w:tcPr>
            <w:tcW w:w="3193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3189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– воспитатель</w:t>
            </w:r>
          </w:p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А.В –инструктор ФИЗО</w:t>
            </w:r>
          </w:p>
          <w:p w:rsidR="004F167B" w:rsidRPr="004F167B" w:rsidRDefault="00C33838" w:rsidP="00EF3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С.А.</w:t>
            </w:r>
            <w:r w:rsidR="004F167B"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– муз. 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</w:p>
        </w:tc>
      </w:tr>
      <w:tr w:rsidR="004F167B" w:rsidTr="00114ABE">
        <w:tc>
          <w:tcPr>
            <w:tcW w:w="3261" w:type="dxa"/>
          </w:tcPr>
          <w:p w:rsidR="004F167B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3193" w:type="dxa"/>
          </w:tcPr>
          <w:p w:rsidR="004F167B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189" w:type="dxa"/>
          </w:tcPr>
          <w:p w:rsidR="004F167B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>. – муз. р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3BEA" w:rsidRPr="004F167B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33838" w:rsidTr="00114ABE">
        <w:tc>
          <w:tcPr>
            <w:tcW w:w="3261" w:type="dxa"/>
          </w:tcPr>
          <w:p w:rsidR="00C33838" w:rsidRPr="004F0F9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3193" w:type="dxa"/>
          </w:tcPr>
          <w:p w:rsidR="00C33838" w:rsidRPr="004F0F9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3189" w:type="dxa"/>
          </w:tcPr>
          <w:p w:rsidR="00C3383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</w:t>
            </w:r>
          </w:p>
          <w:p w:rsidR="00EF3BEA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Акция «10000 добрых дел»</w:t>
            </w:r>
          </w:p>
        </w:tc>
        <w:tc>
          <w:tcPr>
            <w:tcW w:w="3193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189" w:type="dxa"/>
          </w:tcPr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  <w:r w:rsidR="00C33838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 к памятнику неизвестному солдату к ДК)</w:t>
            </w:r>
          </w:p>
        </w:tc>
        <w:tc>
          <w:tcPr>
            <w:tcW w:w="3193" w:type="dxa"/>
          </w:tcPr>
          <w:p w:rsidR="004F0F98" w:rsidRPr="004F167B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189" w:type="dxa"/>
          </w:tcPr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33838" w:rsidTr="00114ABE">
        <w:tc>
          <w:tcPr>
            <w:tcW w:w="3261" w:type="dxa"/>
          </w:tcPr>
          <w:p w:rsidR="00C33838" w:rsidRPr="004F0F9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солдату», Акция «Посылка солдату»</w:t>
            </w:r>
          </w:p>
        </w:tc>
        <w:tc>
          <w:tcPr>
            <w:tcW w:w="3193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89" w:type="dxa"/>
          </w:tcPr>
          <w:p w:rsidR="00C3383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33838" w:rsidTr="00114ABE">
        <w:tc>
          <w:tcPr>
            <w:tcW w:w="3261" w:type="dxa"/>
          </w:tcPr>
          <w:p w:rsidR="00C33838" w:rsidRPr="004F0F9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3193" w:type="dxa"/>
          </w:tcPr>
          <w:p w:rsidR="00C33838" w:rsidRDefault="00C3383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189" w:type="dxa"/>
          </w:tcPr>
          <w:p w:rsidR="00C3383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D4AF8" w:rsidRDefault="004F0F98" w:rsidP="004D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Познавательное занятие «</w:t>
            </w:r>
            <w:r w:rsidR="004D4AF8">
              <w:rPr>
                <w:rFonts w:ascii="Times New Roman" w:hAnsi="Times New Roman" w:cs="Times New Roman"/>
                <w:sz w:val="28"/>
                <w:szCs w:val="28"/>
              </w:rPr>
              <w:t>Блокадный Ленинград</w:t>
            </w: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4F0F98" w:rsidRPr="004F0F98" w:rsidRDefault="004F0F98" w:rsidP="004D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3193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189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воспитатель,</w:t>
            </w:r>
          </w:p>
          <w:p w:rsidR="00EF3BEA" w:rsidRPr="004F167B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Default="004F0F98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114ABE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защитника Отечества, </w:t>
            </w:r>
          </w:p>
          <w:p w:rsidR="00114ABE" w:rsidRDefault="00114ABE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«Богатырская застава»,</w:t>
            </w:r>
          </w:p>
          <w:p w:rsidR="00114ABE" w:rsidRDefault="00114ABE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«Военная техника»,</w:t>
            </w:r>
          </w:p>
          <w:p w:rsidR="00114ABE" w:rsidRPr="004F0F98" w:rsidRDefault="00114ABE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и др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3" w:type="dxa"/>
          </w:tcPr>
          <w:p w:rsidR="004F0F98" w:rsidRPr="004F0F98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9" w:type="dxa"/>
          </w:tcPr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А.В. – инструктор ФИЗО</w:t>
            </w:r>
          </w:p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- воспитатель</w:t>
            </w:r>
          </w:p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«Зарничка-2021»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9" w:type="dxa"/>
          </w:tcPr>
          <w:p w:rsidR="004F0F98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воспитатель</w:t>
            </w:r>
          </w:p>
          <w:p w:rsidR="00EF3BEA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А.В. – инструктор ФИЗО</w:t>
            </w:r>
          </w:p>
        </w:tc>
      </w:tr>
      <w:tr w:rsidR="00114ABE" w:rsidTr="00114ABE">
        <w:tc>
          <w:tcPr>
            <w:tcW w:w="3261" w:type="dxa"/>
          </w:tcPr>
          <w:p w:rsidR="00114ABE" w:rsidRPr="004F0F98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BE">
              <w:rPr>
                <w:rFonts w:ascii="Times New Roman" w:hAnsi="Times New Roman" w:cs="Times New Roman"/>
                <w:sz w:val="28"/>
                <w:szCs w:val="28"/>
              </w:rPr>
              <w:t>Тематиче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4ABE">
              <w:rPr>
                <w:rFonts w:ascii="Times New Roman" w:hAnsi="Times New Roman" w:cs="Times New Roman"/>
                <w:sz w:val="28"/>
                <w:szCs w:val="28"/>
              </w:rPr>
              <w:t>кий день "День памяти о россиянах, исполнявших служебный долг за пределами  Отечества"</w:t>
            </w:r>
          </w:p>
        </w:tc>
        <w:tc>
          <w:tcPr>
            <w:tcW w:w="3193" w:type="dxa"/>
          </w:tcPr>
          <w:p w:rsidR="00114ABE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189" w:type="dxa"/>
          </w:tcPr>
          <w:p w:rsidR="00114ABE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– воспитатель</w:t>
            </w:r>
          </w:p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114ABE" w:rsidTr="00114ABE">
        <w:tc>
          <w:tcPr>
            <w:tcW w:w="3261" w:type="dxa"/>
          </w:tcPr>
          <w:p w:rsidR="00114ABE" w:rsidRPr="00114ABE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BE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подвиге танкистов-добровольцев </w:t>
            </w:r>
            <w:r w:rsidRPr="00114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(Уральский добровольче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4ABE">
              <w:rPr>
                <w:rFonts w:ascii="Times New Roman" w:hAnsi="Times New Roman" w:cs="Times New Roman"/>
                <w:sz w:val="28"/>
                <w:szCs w:val="28"/>
              </w:rPr>
              <w:t>кий танковый корпус)</w:t>
            </w:r>
          </w:p>
        </w:tc>
        <w:tc>
          <w:tcPr>
            <w:tcW w:w="3193" w:type="dxa"/>
          </w:tcPr>
          <w:p w:rsidR="00114ABE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марта</w:t>
            </w:r>
          </w:p>
        </w:tc>
        <w:tc>
          <w:tcPr>
            <w:tcW w:w="3189" w:type="dxa"/>
          </w:tcPr>
          <w:p w:rsidR="00114ABE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– воспитатель</w:t>
            </w:r>
          </w:p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</w:tc>
      </w:tr>
      <w:tr w:rsidR="00114ABE" w:rsidTr="00114ABE">
        <w:tc>
          <w:tcPr>
            <w:tcW w:w="3261" w:type="dxa"/>
          </w:tcPr>
          <w:p w:rsidR="00114ABE" w:rsidRPr="00114ABE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с  участником СВО</w:t>
            </w:r>
          </w:p>
        </w:tc>
        <w:tc>
          <w:tcPr>
            <w:tcW w:w="3193" w:type="dxa"/>
          </w:tcPr>
          <w:p w:rsidR="00114ABE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3189" w:type="dxa"/>
          </w:tcPr>
          <w:p w:rsidR="00114ABE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 – воспитатель</w:t>
            </w:r>
          </w:p>
          <w:p w:rsidR="00EF3BEA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3193" w:type="dxa"/>
          </w:tcPr>
          <w:p w:rsidR="004F0F98" w:rsidRPr="004F0F98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24.02-02.03.2025</w:t>
            </w:r>
          </w:p>
        </w:tc>
        <w:tc>
          <w:tcPr>
            <w:tcW w:w="3189" w:type="dxa"/>
          </w:tcPr>
          <w:p w:rsidR="004F0F98" w:rsidRPr="004F0F98" w:rsidRDefault="00114ABE" w:rsidP="00EF3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С.А.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 – муз. р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Утренники, посвященные Международному Женскому дню 8 Марта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9" w:type="dxa"/>
          </w:tcPr>
          <w:p w:rsidR="004F0F98" w:rsidRDefault="00114ABE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>. – муз. р</w:t>
            </w:r>
            <w:r w:rsidR="00EF3BEA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  <w:r w:rsidR="004F0F98" w:rsidRPr="004F0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Всемирный день космонавтики и авиации</w:t>
            </w:r>
          </w:p>
        </w:tc>
        <w:tc>
          <w:tcPr>
            <w:tcW w:w="3193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Праздник «Светлой Пасхи»</w:t>
            </w:r>
          </w:p>
        </w:tc>
        <w:tc>
          <w:tcPr>
            <w:tcW w:w="3193" w:type="dxa"/>
          </w:tcPr>
          <w:p w:rsid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9" w:type="dxa"/>
          </w:tcPr>
          <w:p w:rsidR="004F0F98" w:rsidRPr="004F0F98" w:rsidRDefault="00EF3BEA" w:rsidP="00EF3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С.А. – муз. рук-ль</w:t>
            </w:r>
          </w:p>
        </w:tc>
      </w:tr>
      <w:tr w:rsidR="004F0F98" w:rsidTr="00114ABE">
        <w:tc>
          <w:tcPr>
            <w:tcW w:w="3261" w:type="dxa"/>
          </w:tcPr>
          <w:p w:rsidR="004F0F98" w:rsidRPr="004F0F98" w:rsidRDefault="0053067D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Конкурс рисунков детей «</w:t>
            </w:r>
            <w:r w:rsidR="00114AB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 xml:space="preserve"> глазами детей»</w:t>
            </w:r>
          </w:p>
        </w:tc>
        <w:tc>
          <w:tcPr>
            <w:tcW w:w="3193" w:type="dxa"/>
          </w:tcPr>
          <w:p w:rsid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9" w:type="dxa"/>
          </w:tcPr>
          <w:p w:rsidR="004F0F98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11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</w:t>
            </w:r>
            <w:r w:rsidR="00114ABE">
              <w:rPr>
                <w:rFonts w:ascii="Times New Roman" w:hAnsi="Times New Roman" w:cs="Times New Roman"/>
                <w:sz w:val="28"/>
                <w:szCs w:val="28"/>
              </w:rPr>
              <w:t>80 лет Великой Победы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9" w:type="dxa"/>
          </w:tcPr>
          <w:p w:rsidR="0053067D" w:rsidRPr="004F0F98" w:rsidRDefault="00EF3BEA" w:rsidP="00EF3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С.А</w:t>
            </w:r>
            <w:r w:rsidR="007D3FE5" w:rsidRPr="007D3FE5">
              <w:rPr>
                <w:rFonts w:ascii="Times New Roman" w:hAnsi="Times New Roman" w:cs="Times New Roman"/>
                <w:sz w:val="28"/>
                <w:szCs w:val="28"/>
              </w:rPr>
              <w:t xml:space="preserve"> – муз.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189" w:type="dxa"/>
          </w:tcPr>
          <w:p w:rsidR="0053067D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193" w:type="dxa"/>
          </w:tcPr>
          <w:p w:rsidR="0053067D" w:rsidRDefault="007D3FE5" w:rsidP="00C3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189" w:type="dxa"/>
          </w:tcPr>
          <w:p w:rsidR="0053067D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3193" w:type="dxa"/>
          </w:tcPr>
          <w:p w:rsidR="0053067D" w:rsidRDefault="0053067D" w:rsidP="00C3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38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189" w:type="dxa"/>
          </w:tcPr>
          <w:p w:rsidR="0053067D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«Спасибо за мир»</w:t>
            </w:r>
          </w:p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Флешмоб «Голубь мира»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3189" w:type="dxa"/>
          </w:tcPr>
          <w:p w:rsidR="0053067D" w:rsidRPr="004F0F98" w:rsidRDefault="00EF3BEA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9643" w:type="dxa"/>
            <w:gridSpan w:val="3"/>
          </w:tcPr>
          <w:p w:rsidR="0053067D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Памятно-мемориальные мероприятия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 в ДК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Согласно плану сотрудничества с ДК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 в ДК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Согласно плану сотрудничества с ДК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неизвестному солдату</w:t>
            </w:r>
          </w:p>
        </w:tc>
        <w:tc>
          <w:tcPr>
            <w:tcW w:w="3193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к мемориальной доске В. Ведрову</w:t>
            </w:r>
          </w:p>
        </w:tc>
        <w:tc>
          <w:tcPr>
            <w:tcW w:w="3193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114ABE">
        <w:tc>
          <w:tcPr>
            <w:tcW w:w="3261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к обелиску «Воинам 465 стрелкового полка 167 Сумско-Киевской дважды Краснознаменной стрелковой дивизии»</w:t>
            </w:r>
          </w:p>
        </w:tc>
        <w:tc>
          <w:tcPr>
            <w:tcW w:w="3193" w:type="dxa"/>
          </w:tcPr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4F167B" w:rsidRDefault="004F167B"/>
    <w:sectPr w:rsidR="004F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7B"/>
    <w:rsid w:val="00114ABE"/>
    <w:rsid w:val="004D4AF8"/>
    <w:rsid w:val="004F0F98"/>
    <w:rsid w:val="004F167B"/>
    <w:rsid w:val="0053067D"/>
    <w:rsid w:val="007D3FE5"/>
    <w:rsid w:val="00AE48F8"/>
    <w:rsid w:val="00C33838"/>
    <w:rsid w:val="00E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2021-06-15T16:56:00Z</dcterms:created>
  <dcterms:modified xsi:type="dcterms:W3CDTF">2025-01-30T05:14:00Z</dcterms:modified>
</cp:coreProperties>
</file>