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Pr="00FE2974">
        <w:rPr>
          <w:sz w:val="28"/>
          <w:szCs w:val="28"/>
        </w:rPr>
        <w:t>Талицком</w:t>
      </w:r>
      <w:proofErr w:type="spellEnd"/>
      <w:r w:rsidR="00154CE5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proofErr w:type="spellStart"/>
      <w:r w:rsidR="00E90580" w:rsidRPr="009B3273">
        <w:rPr>
          <w:sz w:val="28"/>
          <w:szCs w:val="28"/>
        </w:rPr>
        <w:t>Гаринском</w:t>
      </w:r>
      <w:proofErr w:type="spellEnd"/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FB454A">
        <w:rPr>
          <w:color w:val="000000" w:themeColor="text1"/>
          <w:sz w:val="28"/>
          <w:szCs w:val="28"/>
        </w:rPr>
        <w:t>Артинском</w:t>
      </w:r>
      <w:proofErr w:type="spellEnd"/>
      <w:r w:rsidR="00FB454A">
        <w:rPr>
          <w:color w:val="000000" w:themeColor="text1"/>
          <w:sz w:val="28"/>
          <w:szCs w:val="28"/>
        </w:rPr>
        <w:t xml:space="preserve">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proofErr w:type="spellStart"/>
      <w:r w:rsidR="00C245DC">
        <w:rPr>
          <w:color w:val="000000" w:themeColor="text1"/>
          <w:sz w:val="28"/>
          <w:szCs w:val="28"/>
        </w:rPr>
        <w:t>Верхнепышминском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09710C" w:rsidRPr="009A371E">
        <w:rPr>
          <w:sz w:val="28"/>
          <w:szCs w:val="28"/>
        </w:rPr>
        <w:t>электрос</w:t>
      </w:r>
      <w:r w:rsidR="0009710C">
        <w:rPr>
          <w:sz w:val="28"/>
          <w:szCs w:val="28"/>
        </w:rPr>
        <w:t>амокаты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гироскутеры</w:t>
      </w:r>
      <w:proofErr w:type="spellEnd"/>
      <w:r w:rsidR="0009710C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9A371E">
        <w:rPr>
          <w:sz w:val="28"/>
          <w:szCs w:val="28"/>
        </w:rPr>
        <w:t>сигвеи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моноколеса</w:t>
      </w:r>
      <w:proofErr w:type="spellEnd"/>
      <w:r w:rsidR="0009710C">
        <w:rPr>
          <w:sz w:val="28"/>
          <w:szCs w:val="28"/>
        </w:rPr>
        <w:t xml:space="preserve"> и т.п.)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B81" w:rsidRDefault="00232B81" w:rsidP="00874A55">
      <w:r>
        <w:separator/>
      </w:r>
    </w:p>
  </w:endnote>
  <w:endnote w:type="continuationSeparator" w:id="0">
    <w:p w:rsidR="00232B81" w:rsidRDefault="00232B81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B81" w:rsidRDefault="00232B81" w:rsidP="00874A55">
      <w:r>
        <w:separator/>
      </w:r>
    </w:p>
  </w:footnote>
  <w:footnote w:type="continuationSeparator" w:id="0">
    <w:p w:rsidR="00232B81" w:rsidRDefault="00232B81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AA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6237543">
    <w:abstractNumId w:val="2"/>
  </w:num>
  <w:num w:numId="2" w16cid:durableId="1770269934">
    <w:abstractNumId w:val="0"/>
  </w:num>
  <w:num w:numId="3" w16cid:durableId="1461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687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chart" Target="charts/chart6.xml" /><Relationship Id="rId18" Type="http://schemas.openxmlformats.org/officeDocument/2006/relationships/chart" Target="charts/chart10.xml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image" Target="media/image3.jpeg" /><Relationship Id="rId7" Type="http://schemas.openxmlformats.org/officeDocument/2006/relationships/endnotes" Target="endnotes.xml" /><Relationship Id="rId12" Type="http://schemas.openxmlformats.org/officeDocument/2006/relationships/chart" Target="charts/chart5.xml" /><Relationship Id="rId17" Type="http://schemas.openxmlformats.org/officeDocument/2006/relationships/image" Target="media/image1.jpe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chart" Target="charts/chart9.xml" /><Relationship Id="rId20" Type="http://schemas.openxmlformats.org/officeDocument/2006/relationships/chart" Target="charts/chart1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4.xml" /><Relationship Id="rId24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chart" Target="charts/chart8.xml" /><Relationship Id="rId23" Type="http://schemas.openxmlformats.org/officeDocument/2006/relationships/chart" Target="charts/chart13.xml" /><Relationship Id="rId10" Type="http://schemas.openxmlformats.org/officeDocument/2006/relationships/chart" Target="charts/chart3.xml" /><Relationship Id="rId19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chart" Target="charts/chart2.xml" /><Relationship Id="rId14" Type="http://schemas.openxmlformats.org/officeDocument/2006/relationships/chart" Target="charts/chart7.xml" /><Relationship Id="rId22" Type="http://schemas.openxmlformats.org/officeDocument/2006/relationships/chart" Target="charts/chart12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 /><Relationship Id="rId2" Type="http://schemas.microsoft.com/office/2011/relationships/chartColorStyle" Target="colors10.xml" /><Relationship Id="rId1" Type="http://schemas.microsoft.com/office/2011/relationships/chartStyle" Target="style10.xml" 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 /><Relationship Id="rId2" Type="http://schemas.microsoft.com/office/2011/relationships/chartColorStyle" Target="colors11.xml" /><Relationship Id="rId1" Type="http://schemas.microsoft.com/office/2011/relationships/chartStyle" Target="style11.xml" 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 /><Relationship Id="rId2" Type="http://schemas.microsoft.com/office/2011/relationships/chartColorStyle" Target="colors12.xml" /><Relationship Id="rId1" Type="http://schemas.microsoft.com/office/2011/relationships/chartStyle" Target="style12.xml" 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 /><Relationship Id="rId2" Type="http://schemas.microsoft.com/office/2011/relationships/chartColorStyle" Target="colors13.xml" /><Relationship Id="rId1" Type="http://schemas.microsoft.com/office/2011/relationships/chartStyle" Target="style13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 /><Relationship Id="rId2" Type="http://schemas.microsoft.com/office/2011/relationships/chartColorStyle" Target="colors5.xml" /><Relationship Id="rId1" Type="http://schemas.microsoft.com/office/2011/relationships/chartStyle" Target="style5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 /><Relationship Id="rId2" Type="http://schemas.microsoft.com/office/2011/relationships/chartColorStyle" Target="colors6.xml" /><Relationship Id="rId1" Type="http://schemas.microsoft.com/office/2011/relationships/chartStyle" Target="style6.xml" 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 /><Relationship Id="rId2" Type="http://schemas.microsoft.com/office/2011/relationships/chartColorStyle" Target="colors7.xml" /><Relationship Id="rId1" Type="http://schemas.microsoft.com/office/2011/relationships/chartStyle" Target="style7.xml" 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 /><Relationship Id="rId2" Type="http://schemas.microsoft.com/office/2011/relationships/chartColorStyle" Target="colors8.xml" /><Relationship Id="rId1" Type="http://schemas.microsoft.com/office/2011/relationships/chartStyle" Target="style8.xml" 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 /><Relationship Id="rId2" Type="http://schemas.microsoft.com/office/2011/relationships/chartColorStyle" Target="colors9.xml" /><Relationship Id="rId1" Type="http://schemas.microsoft.com/office/2011/relationships/chartStyle" Target="style9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A3-A449-BF77-FD83C6DC14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A3-A449-BF77-FD83C6DC1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211192"/>
        <c:axId val="624208448"/>
        <c:axId val="0"/>
      </c:bar3DChart>
      <c:catAx>
        <c:axId val="62421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08448"/>
        <c:crosses val="autoZero"/>
        <c:auto val="1"/>
        <c:lblAlgn val="ctr"/>
        <c:lblOffset val="100"/>
        <c:noMultiLvlLbl val="0"/>
      </c:catAx>
      <c:valAx>
        <c:axId val="6242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1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B-7147-BC87-18AC11AC08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F-A843-87CC-63776F5BCA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D-C741-B79D-DFDF4570D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A-124D-B026-48090B77DE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BD-E349-BEDB-9CE36F902A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BD-E349-BEDB-9CE36F902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24210408"/>
        <c:axId val="624210800"/>
      </c:barChart>
      <c:valAx>
        <c:axId val="62421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408"/>
        <c:crosses val="autoZero"/>
        <c:crossBetween val="between"/>
      </c:valAx>
      <c:catAx>
        <c:axId val="624210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42-F449-A5F3-1376C72581C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3-0C4B-8288-77F4EF7A261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1D-C245-A2DD-95A5543FF8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1D-C245-A2DD-95A5543FF8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1D-C245-A2DD-95A5543FF8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24210016"/>
        <c:axId val="632426496"/>
      </c:barChart>
      <c:catAx>
        <c:axId val="6242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6496"/>
        <c:crosses val="autoZero"/>
        <c:auto val="1"/>
        <c:lblAlgn val="ctr"/>
        <c:lblOffset val="100"/>
        <c:noMultiLvlLbl val="0"/>
      </c:catAx>
      <c:valAx>
        <c:axId val="6324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21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C-8242-8482-F56C2D18B6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DC-8242-8482-F56C2D18B6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DC-8242-8482-F56C2D18B6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427280"/>
        <c:axId val="632427672"/>
      </c:barChart>
      <c:catAx>
        <c:axId val="63242728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672"/>
        <c:crosses val="autoZero"/>
        <c:auto val="1"/>
        <c:lblAlgn val="ctr"/>
        <c:lblOffset val="100"/>
        <c:tickLblSkip val="1"/>
        <c:noMultiLvlLbl val="0"/>
      </c:catAx>
      <c:valAx>
        <c:axId val="632427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D-A94F-9B0B-D7F2E8080A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BD-A94F-9B0B-D7F2E8080A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BD-A94F-9B0B-D7F2E8080A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32428456"/>
        <c:axId val="632428848"/>
      </c:barChart>
      <c:catAx>
        <c:axId val="63242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848"/>
        <c:crosses val="autoZero"/>
        <c:auto val="1"/>
        <c:lblAlgn val="ctr"/>
        <c:lblOffset val="100"/>
        <c:noMultiLvlLbl val="0"/>
      </c:catAx>
      <c:valAx>
        <c:axId val="63242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2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A-F448-86DC-AFE075C80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F-1C43-A462-31C6754E06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9F-1C43-A462-31C6754E0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2430024"/>
        <c:axId val="632430416"/>
      </c:barChart>
      <c:catAx>
        <c:axId val="632430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416"/>
        <c:crosses val="autoZero"/>
        <c:auto val="1"/>
        <c:lblAlgn val="ctr"/>
        <c:lblOffset val="100"/>
        <c:noMultiLvlLbl val="0"/>
      </c:catAx>
      <c:valAx>
        <c:axId val="63243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43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E8EA-02D6-4D70-B1EA-77729C5366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muhamatyarowa1993@yandex.ru</cp:lastModifiedBy>
  <cp:revision>2</cp:revision>
  <cp:lastPrinted>2021-02-11T05:26:00Z</cp:lastPrinted>
  <dcterms:created xsi:type="dcterms:W3CDTF">2022-08-30T17:56:00Z</dcterms:created>
  <dcterms:modified xsi:type="dcterms:W3CDTF">2022-08-30T17:56:00Z</dcterms:modified>
</cp:coreProperties>
</file>