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58" w:rsidRPr="00EF0795" w:rsidRDefault="00643AC8" w:rsidP="00643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795">
        <w:rPr>
          <w:rFonts w:ascii="Times New Roman" w:hAnsi="Times New Roman" w:cs="Times New Roman"/>
          <w:b/>
          <w:sz w:val="28"/>
          <w:szCs w:val="28"/>
        </w:rPr>
        <w:t>П</w:t>
      </w:r>
      <w:r w:rsidR="006E431F" w:rsidRPr="00EF0795">
        <w:rPr>
          <w:rFonts w:ascii="Times New Roman" w:hAnsi="Times New Roman" w:cs="Times New Roman"/>
          <w:b/>
          <w:sz w:val="28"/>
          <w:szCs w:val="28"/>
        </w:rPr>
        <w:t>лан по патриотическому воспитанию в подготовительной группе</w:t>
      </w:r>
      <w:r w:rsidRPr="00EF0795"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5760"/>
        <w:gridCol w:w="3240"/>
      </w:tblGrid>
      <w:tr w:rsidR="006E431F" w:rsidTr="00466DB0">
        <w:tc>
          <w:tcPr>
            <w:tcW w:w="1548" w:type="dxa"/>
          </w:tcPr>
          <w:p w:rsidR="006E431F" w:rsidRPr="00EF0795" w:rsidRDefault="00643AC8" w:rsidP="00643A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79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760" w:type="dxa"/>
          </w:tcPr>
          <w:p w:rsidR="006E431F" w:rsidRPr="00EF0795" w:rsidRDefault="00643AC8" w:rsidP="00643A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7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3240" w:type="dxa"/>
          </w:tcPr>
          <w:p w:rsidR="006E431F" w:rsidRPr="00EF0795" w:rsidRDefault="00643AC8" w:rsidP="00643A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7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родителями </w:t>
            </w:r>
          </w:p>
        </w:tc>
      </w:tr>
      <w:tr w:rsidR="006E431F" w:rsidTr="00466DB0">
        <w:tc>
          <w:tcPr>
            <w:tcW w:w="1548" w:type="dxa"/>
          </w:tcPr>
          <w:p w:rsidR="006E431F" w:rsidRPr="00EF0795" w:rsidRDefault="006E431F" w:rsidP="00EF0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79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5760" w:type="dxa"/>
          </w:tcPr>
          <w:p w:rsidR="006E431F" w:rsidRDefault="006E431F" w:rsidP="00466D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="00643AC8" w:rsidRPr="00466D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Моя семья. </w:t>
            </w:r>
            <w:r w:rsidRPr="00466DB0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славен трудом»</w:t>
            </w:r>
          </w:p>
          <w:p w:rsidR="0045277E" w:rsidRPr="0045277E" w:rsidRDefault="0045277E" w:rsidP="00466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5277E">
              <w:rPr>
                <w:rFonts w:ascii="Times New Roman" w:hAnsi="Times New Roman" w:cs="Times New Roman"/>
                <w:sz w:val="28"/>
                <w:szCs w:val="28"/>
              </w:rPr>
              <w:t xml:space="preserve">Конкретизировать первоначальные представления о различных социальных функциях людей разного пола в семье (мальчик – сын, брат, папа, дядя, дедушка; </w:t>
            </w:r>
            <w:proofErr w:type="gramStart"/>
            <w:r w:rsidRPr="0045277E">
              <w:rPr>
                <w:rFonts w:ascii="Times New Roman" w:hAnsi="Times New Roman" w:cs="Times New Roman"/>
                <w:sz w:val="28"/>
                <w:szCs w:val="28"/>
              </w:rPr>
              <w:t>девочка – дочь, сестра, мама, тетя, бабушка). 2.Обогащать первоначальные представления о значимости и красоте семейных обычаев, традиций, жилища. 3.Подвести детей к осознанию проявления любви, заботы и уважения к членам семьи, родственникам. 4.Стимулировать проявление познавательного интереса к явлениям истории и культуры своей семьи. 5.Конкретизировать первоначальные представления детей о родословной, расширение понятия «род», «родня», «родословная», «родовое дерево»</w:t>
            </w:r>
            <w:proofErr w:type="gramEnd"/>
          </w:p>
          <w:p w:rsidR="006E431F" w:rsidRPr="00643AC8" w:rsidRDefault="006E431F" w:rsidP="00466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Беседа: «Человек славен трудом» - продолжать знакомить детей с трудом людей, о пользе их труда, о важности их труда для города, всей страны; воспитывать уважение к людям труда. Создание коллажа: «Кем я буду, когда вырасту»</w:t>
            </w:r>
          </w:p>
          <w:p w:rsidR="006E431F" w:rsidRPr="00643AC8" w:rsidRDefault="006E431F" w:rsidP="00466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«Профессии моих родителей» - развивать интерес к профессиям родителей; воспитывать чувство гордости за их труд.</w:t>
            </w:r>
          </w:p>
        </w:tc>
        <w:tc>
          <w:tcPr>
            <w:tcW w:w="3240" w:type="dxa"/>
          </w:tcPr>
          <w:p w:rsidR="006E431F" w:rsidRDefault="00396B58" w:rsidP="00EF0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B58">
              <w:rPr>
                <w:rFonts w:ascii="Times New Roman" w:hAnsi="Times New Roman" w:cs="Times New Roman"/>
                <w:sz w:val="28"/>
                <w:szCs w:val="28"/>
              </w:rPr>
              <w:t>Составление генеалогического древа совместно с родителями.</w:t>
            </w:r>
          </w:p>
          <w:p w:rsidR="00396B58" w:rsidRDefault="00396B58" w:rsidP="00EF0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B58">
              <w:rPr>
                <w:rFonts w:ascii="Times New Roman" w:hAnsi="Times New Roman" w:cs="Times New Roman"/>
                <w:sz w:val="28"/>
                <w:szCs w:val="28"/>
              </w:rPr>
              <w:t>Оформление альбома «Древо своей семьи».</w:t>
            </w:r>
          </w:p>
          <w:p w:rsidR="00396B58" w:rsidRDefault="00396B58" w:rsidP="00EF0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B58">
              <w:rPr>
                <w:rFonts w:ascii="Times New Roman" w:hAnsi="Times New Roman" w:cs="Times New Roman"/>
                <w:sz w:val="28"/>
                <w:szCs w:val="28"/>
              </w:rPr>
              <w:t>«Все профессии нужны, все профессии важны». Оформление фотоальбома о профессиях родителей.</w:t>
            </w:r>
          </w:p>
          <w:p w:rsidR="0045277E" w:rsidRDefault="0045277E" w:rsidP="00EF0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45277E">
              <w:rPr>
                <w:rFonts w:ascii="Times New Roman" w:hAnsi="Times New Roman" w:cs="Times New Roman"/>
                <w:sz w:val="28"/>
                <w:szCs w:val="28"/>
              </w:rPr>
              <w:t>«Поговорим о наших правах» (детско-родительская викторина).</w:t>
            </w:r>
          </w:p>
          <w:p w:rsidR="0045277E" w:rsidRPr="00643AC8" w:rsidRDefault="0045277E" w:rsidP="00EF0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77E">
              <w:rPr>
                <w:rFonts w:ascii="Times New Roman" w:hAnsi="Times New Roman" w:cs="Times New Roman"/>
                <w:sz w:val="28"/>
                <w:szCs w:val="28"/>
              </w:rPr>
              <w:t xml:space="preserve">Папка-передвижка «Это надо знать» (выдержки из «Семейного кодекса Российской Федерации», «Закона об образовании», «Декларация прав ребёнка», «Конвенция о правах ребёнка», государственная программа «Патриотическое воспитание граждан Российской Федерации на </w:t>
            </w:r>
            <w:r w:rsidR="00482AF3">
              <w:rPr>
                <w:rFonts w:ascii="Times New Roman" w:hAnsi="Times New Roman" w:cs="Times New Roman"/>
                <w:sz w:val="28"/>
                <w:szCs w:val="28"/>
              </w:rPr>
              <w:t>2021-2024гг</w:t>
            </w:r>
            <w:r w:rsidRPr="0045277E">
              <w:rPr>
                <w:rFonts w:ascii="Times New Roman" w:hAnsi="Times New Roman" w:cs="Times New Roman"/>
                <w:sz w:val="28"/>
                <w:szCs w:val="28"/>
              </w:rPr>
              <w:t>.»)</w:t>
            </w:r>
          </w:p>
        </w:tc>
      </w:tr>
      <w:tr w:rsidR="006E431F" w:rsidTr="00466DB0">
        <w:tc>
          <w:tcPr>
            <w:tcW w:w="1548" w:type="dxa"/>
          </w:tcPr>
          <w:p w:rsidR="006E431F" w:rsidRPr="00EF0795" w:rsidRDefault="006E431F" w:rsidP="00EF0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795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760" w:type="dxa"/>
          </w:tcPr>
          <w:p w:rsidR="006E431F" w:rsidRPr="00466DB0" w:rsidRDefault="00643AC8" w:rsidP="00466D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b/>
                <w:sz w:val="28"/>
                <w:szCs w:val="28"/>
              </w:rPr>
              <w:t>Тема «Мое село. Мой родной край»</w:t>
            </w:r>
          </w:p>
          <w:p w:rsidR="00643AC8" w:rsidRPr="00643AC8" w:rsidRDefault="00643AC8" w:rsidP="00466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бобщить знания детей о родном крае</w:t>
            </w:r>
          </w:p>
          <w:p w:rsidR="00643AC8" w:rsidRPr="00643AC8" w:rsidRDefault="00643AC8" w:rsidP="00466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Прививать детям интерес к истории родного края</w:t>
            </w:r>
          </w:p>
          <w:p w:rsidR="00643AC8" w:rsidRDefault="00643AC8" w:rsidP="00466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своей маленькой Родине, желание больше узнать о своих предках</w:t>
            </w:r>
          </w:p>
          <w:p w:rsidR="00643AC8" w:rsidRDefault="00643AC8" w:rsidP="00466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Беседа «Мо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 xml:space="preserve"> родно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село</w:t>
            </w: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Кунарское</w:t>
            </w: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3AC8" w:rsidRPr="00643AC8" w:rsidRDefault="00643AC8" w:rsidP="00466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на тему «Моё любимое место в городе»</w:t>
            </w:r>
          </w:p>
        </w:tc>
        <w:tc>
          <w:tcPr>
            <w:tcW w:w="3240" w:type="dxa"/>
          </w:tcPr>
          <w:p w:rsidR="006E431F" w:rsidRDefault="0045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7E">
              <w:rPr>
                <w:rFonts w:ascii="Times New Roman" w:hAnsi="Times New Roman" w:cs="Times New Roman"/>
                <w:sz w:val="28"/>
                <w:szCs w:val="28"/>
              </w:rPr>
              <w:t>Конкурс семейных стенгазет «Родной край – люби и знай!»</w:t>
            </w:r>
          </w:p>
          <w:p w:rsidR="0045277E" w:rsidRPr="00643AC8" w:rsidRDefault="0045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7E">
              <w:rPr>
                <w:rFonts w:ascii="Times New Roman" w:hAnsi="Times New Roman" w:cs="Times New Roman"/>
                <w:sz w:val="28"/>
                <w:szCs w:val="28"/>
              </w:rPr>
              <w:t>Оформление стенда «Наше село»</w:t>
            </w:r>
          </w:p>
        </w:tc>
      </w:tr>
      <w:tr w:rsidR="006E431F" w:rsidTr="00466DB0">
        <w:tc>
          <w:tcPr>
            <w:tcW w:w="1548" w:type="dxa"/>
          </w:tcPr>
          <w:p w:rsidR="006E431F" w:rsidRPr="00EF0795" w:rsidRDefault="006E431F" w:rsidP="00EF0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795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5760" w:type="dxa"/>
          </w:tcPr>
          <w:p w:rsidR="006E431F" w:rsidRPr="00466DB0" w:rsidRDefault="00466DB0" w:rsidP="00466D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«Природа России»</w:t>
            </w:r>
          </w:p>
          <w:p w:rsidR="006E431F" w:rsidRPr="00643AC8" w:rsidRDefault="006E431F" w:rsidP="00466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 xml:space="preserve">Беседа – «Чем богат наш край» - расширять и обогащать знания детей о богатстве родного </w:t>
            </w:r>
            <w:r w:rsidRPr="00643A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края (газ, нефть, пушнина, древесина, грибы, ягоды, рыба, орехи); учить детей быть внимательными и бережными к окружающему их богатству; воспитывать любовь к краю.</w:t>
            </w:r>
          </w:p>
          <w:p w:rsidR="006E431F" w:rsidRPr="00643AC8" w:rsidRDefault="006E431F" w:rsidP="00466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Презентация «Животные и птицы нашего округа» - расширять представление детей о крае, в котором живём, воспитывать уважительное отношение и любовь к родному краю. Начать создание Красной книги округа.</w:t>
            </w:r>
          </w:p>
        </w:tc>
        <w:tc>
          <w:tcPr>
            <w:tcW w:w="3240" w:type="dxa"/>
          </w:tcPr>
          <w:p w:rsidR="006E431F" w:rsidRPr="00643AC8" w:rsidRDefault="0039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B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 «Воспитание нравственно – </w:t>
            </w:r>
            <w:r w:rsidRPr="00396B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патриотических чувств у детей старшего дошкольного возраста».</w:t>
            </w:r>
          </w:p>
        </w:tc>
      </w:tr>
      <w:tr w:rsidR="006E431F" w:rsidTr="00466DB0">
        <w:tc>
          <w:tcPr>
            <w:tcW w:w="1548" w:type="dxa"/>
          </w:tcPr>
          <w:p w:rsidR="006E431F" w:rsidRPr="00EF0795" w:rsidRDefault="006E431F" w:rsidP="00EF0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7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760" w:type="dxa"/>
          </w:tcPr>
          <w:p w:rsidR="006E431F" w:rsidRPr="00466DB0" w:rsidRDefault="00466DB0" w:rsidP="00466D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«Наша родина Россия»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знакомить детей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понятиями «Родина», «Отечество»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своему Отечеств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у, родному краю, родной природе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Продолжать создавать у детей образ Москвы – столицы, главного города России. Расширять кругозор, детей сведениями о древней и современной 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кве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Воспитывать патри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отические и гражданские чувства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детей о мужестве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стойкости людей нашей Родины</w:t>
            </w:r>
          </w:p>
          <w:p w:rsidR="00466DB0" w:rsidRPr="00466DB0" w:rsidRDefault="00396B58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«Наша Родина-Россия», «Государственный флаг РФ».</w:t>
            </w:r>
          </w:p>
          <w:p w:rsidR="00466DB0" w:rsidRPr="00643AC8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Беседа «Столица на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 xml:space="preserve">шей Родины город-герой Москва», «Битва за Москву», </w:t>
            </w: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«Блокада Ленинграда»</w:t>
            </w:r>
          </w:p>
        </w:tc>
        <w:tc>
          <w:tcPr>
            <w:tcW w:w="3240" w:type="dxa"/>
          </w:tcPr>
          <w:p w:rsidR="006E431F" w:rsidRDefault="0045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7E">
              <w:rPr>
                <w:rFonts w:ascii="Times New Roman" w:hAnsi="Times New Roman" w:cs="Times New Roman"/>
                <w:sz w:val="28"/>
                <w:szCs w:val="28"/>
              </w:rPr>
              <w:t>Изготовление книжек-мал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ышек о Родине «Я живу в России»</w:t>
            </w:r>
          </w:p>
          <w:p w:rsidR="0045277E" w:rsidRPr="00643AC8" w:rsidRDefault="0045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7E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Россия» (совместное творчество детей и родителей).</w:t>
            </w:r>
          </w:p>
        </w:tc>
      </w:tr>
      <w:tr w:rsidR="006E431F" w:rsidTr="00466DB0">
        <w:tc>
          <w:tcPr>
            <w:tcW w:w="1548" w:type="dxa"/>
          </w:tcPr>
          <w:p w:rsidR="006E431F" w:rsidRPr="00EF0795" w:rsidRDefault="006E431F" w:rsidP="00EF0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79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5760" w:type="dxa"/>
          </w:tcPr>
          <w:p w:rsidR="006E431F" w:rsidRPr="00396B58" w:rsidRDefault="006E431F" w:rsidP="00396B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B58">
              <w:rPr>
                <w:rFonts w:ascii="Times New Roman" w:hAnsi="Times New Roman" w:cs="Times New Roman"/>
                <w:b/>
                <w:sz w:val="28"/>
                <w:szCs w:val="28"/>
              </w:rPr>
              <w:t>Тема: «Декоративно - прикладное искусство»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народными промыслами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Урала</w:t>
            </w:r>
          </w:p>
          <w:p w:rsid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Закрепить и обобщить знания детей о русских народных промыслах, средствами эстетического воспитания формировать чувство восхищения творениями народных мастеров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 xml:space="preserve">Беседы о русских народных промыслах  дымковскими игрушка, </w:t>
            </w:r>
            <w:proofErr w:type="spellStart"/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филимоновскими</w:t>
            </w:r>
            <w:proofErr w:type="spellEnd"/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, калининскими игрушками. Лепка, декоративное рисовани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предметов народных промыслов.</w:t>
            </w:r>
          </w:p>
          <w:p w:rsidR="00466DB0" w:rsidRPr="00643AC8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Рассматривание образцов хохломы, гжели и т.д.</w:t>
            </w:r>
          </w:p>
          <w:p w:rsidR="006E431F" w:rsidRPr="00643AC8" w:rsidRDefault="006E431F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альбома «Золотая Хохлома» - познакомить детей с предметами, которые изготавливают; дать представление о материале, из которого они изготовлены; </w:t>
            </w:r>
            <w:r w:rsidRPr="00643A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воспитывать чувство гордости за красоту, созданную трудом; учить беречь предметы рукотворного мира.</w:t>
            </w:r>
          </w:p>
          <w:p w:rsidR="006E431F" w:rsidRPr="00643AC8" w:rsidRDefault="006E431F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«Национальная одежда» - обогатить знания детей о летней и зимней одежде коренных жителей края; рассмотреть узоры и материалы, из которых они изготовлены.</w:t>
            </w:r>
          </w:p>
          <w:p w:rsidR="006E431F" w:rsidRPr="00643AC8" w:rsidRDefault="006E431F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Настольная игра «Волшебные клеточки»- развивать умение детей составлять национальный узор по клеточкам, ориентироваться на листе бумаги в клеточку.</w:t>
            </w:r>
          </w:p>
        </w:tc>
        <w:tc>
          <w:tcPr>
            <w:tcW w:w="3240" w:type="dxa"/>
          </w:tcPr>
          <w:p w:rsidR="006E431F" w:rsidRPr="00643AC8" w:rsidRDefault="0045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предметов народно-прикладного искусства, принесённых из дома.</w:t>
            </w:r>
          </w:p>
        </w:tc>
      </w:tr>
      <w:tr w:rsidR="006E431F" w:rsidTr="00466DB0">
        <w:tc>
          <w:tcPr>
            <w:tcW w:w="1548" w:type="dxa"/>
          </w:tcPr>
          <w:p w:rsidR="006E431F" w:rsidRPr="00EF0795" w:rsidRDefault="006E431F" w:rsidP="00EF07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7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5760" w:type="dxa"/>
          </w:tcPr>
          <w:p w:rsidR="006E431F" w:rsidRPr="00396B58" w:rsidRDefault="003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 w:rsidR="00466DB0" w:rsidRPr="00396B58">
              <w:rPr>
                <w:rFonts w:ascii="Times New Roman" w:hAnsi="Times New Roman" w:cs="Times New Roman"/>
                <w:b/>
                <w:sz w:val="28"/>
                <w:szCs w:val="28"/>
              </w:rPr>
              <w:t>Наши защитники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Рассматривание ка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>ртины Васнецова «Три богатыря».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Фотовыс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>тавка «Мой папа служил в армии»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Изготовле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>ние подарков для пап и дедушек.</w:t>
            </w:r>
          </w:p>
          <w:p w:rsidR="00466DB0" w:rsidRPr="00643AC8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Экскурсия в музей военной техники</w:t>
            </w:r>
            <w:r w:rsidR="00EF0795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3240" w:type="dxa"/>
          </w:tcPr>
          <w:p w:rsidR="006E431F" w:rsidRPr="00643AC8" w:rsidRDefault="006E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Консультация «Защитники Отечества».</w:t>
            </w:r>
          </w:p>
          <w:p w:rsidR="006E431F" w:rsidRDefault="006E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Фото альбом «Мой папа».</w:t>
            </w:r>
          </w:p>
          <w:p w:rsidR="00396B58" w:rsidRPr="00643AC8" w:rsidRDefault="0039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B58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«Мы – будущие защитники Отечества»</w:t>
            </w:r>
          </w:p>
        </w:tc>
      </w:tr>
      <w:tr w:rsidR="006E431F" w:rsidTr="00466DB0">
        <w:tc>
          <w:tcPr>
            <w:tcW w:w="1548" w:type="dxa"/>
          </w:tcPr>
          <w:p w:rsidR="006E431F" w:rsidRPr="00EF0795" w:rsidRDefault="006E431F" w:rsidP="00EF0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795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760" w:type="dxa"/>
          </w:tcPr>
          <w:p w:rsidR="006E431F" w:rsidRPr="00396B58" w:rsidRDefault="00396B58" w:rsidP="00396B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«Мамин праздник»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представление в том, что любовь выражается в заботе о своих родных, помощи им, конкретных делах, воспитывать любовь к маме, раз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>вивать эстетическое восприятие.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Познакомит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>ь детей с женскими профессиями.</w:t>
            </w:r>
          </w:p>
          <w:p w:rsidR="00466DB0" w:rsidRPr="00466DB0" w:rsidRDefault="00396B58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для мам.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Рассматривание русских кос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>тюмов и деталей женской одежды.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Рассказы дете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>й о своих мамах.</w:t>
            </w:r>
          </w:p>
          <w:p w:rsidR="00466DB0" w:rsidRPr="00643AC8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Беседа «Профессии наших мам</w:t>
            </w:r>
          </w:p>
        </w:tc>
        <w:tc>
          <w:tcPr>
            <w:tcW w:w="3240" w:type="dxa"/>
          </w:tcPr>
          <w:p w:rsidR="006E431F" w:rsidRPr="00643AC8" w:rsidRDefault="006E431F" w:rsidP="006E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Папка – передвижка  «История возникновения праздника 8 марта».</w:t>
            </w:r>
          </w:p>
        </w:tc>
      </w:tr>
      <w:tr w:rsidR="006E431F" w:rsidTr="00466DB0">
        <w:tc>
          <w:tcPr>
            <w:tcW w:w="1548" w:type="dxa"/>
          </w:tcPr>
          <w:p w:rsidR="006E431F" w:rsidRPr="00EF0795" w:rsidRDefault="006E431F" w:rsidP="00EF0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795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5760" w:type="dxa"/>
          </w:tcPr>
          <w:p w:rsidR="006E431F" w:rsidRPr="00396B58" w:rsidRDefault="00396B58" w:rsidP="00396B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«Наша планета Земля»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Совершенствовать знания детей о Солнечной системе. Расширять представления детей о космических полетах: познакомить их с российскими учеными, которые стояли у истоков развития русской космонавтики, воспитывать чувство гордо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>сти за своих соотечественников.</w:t>
            </w:r>
          </w:p>
          <w:p w:rsid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детей об освоении космоса, уточнить представления детей о том, что космонавтом может быть только здоровый, образованный, настойчивый и бесстрашный человек.</w:t>
            </w:r>
          </w:p>
          <w:p w:rsidR="00466DB0" w:rsidRPr="00466DB0" w:rsidRDefault="00396B58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«День космонавтики»</w:t>
            </w:r>
          </w:p>
          <w:p w:rsidR="00466DB0" w:rsidRPr="00466DB0" w:rsidRDefault="00396B58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«Юные космонавты».</w:t>
            </w:r>
          </w:p>
          <w:p w:rsid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рассказов о Юрии Гагарине «Как </w:t>
            </w:r>
            <w:r w:rsidRPr="00466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мальчик стал космонавтом»</w:t>
            </w:r>
          </w:p>
          <w:p w:rsidR="00396B58" w:rsidRPr="00643AC8" w:rsidRDefault="00396B58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B58">
              <w:rPr>
                <w:rFonts w:ascii="Times New Roman" w:hAnsi="Times New Roman" w:cs="Times New Roman"/>
                <w:sz w:val="28"/>
                <w:szCs w:val="28"/>
              </w:rPr>
              <w:t>Оригами «Космонавт»</w:t>
            </w:r>
          </w:p>
        </w:tc>
        <w:tc>
          <w:tcPr>
            <w:tcW w:w="3240" w:type="dxa"/>
          </w:tcPr>
          <w:p w:rsidR="006E431F" w:rsidRPr="00643AC8" w:rsidRDefault="00643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 «Расскажите детям о первом космонавте Ю. Гагарине»</w:t>
            </w:r>
          </w:p>
        </w:tc>
      </w:tr>
      <w:tr w:rsidR="006E431F" w:rsidTr="00466DB0">
        <w:tc>
          <w:tcPr>
            <w:tcW w:w="1548" w:type="dxa"/>
          </w:tcPr>
          <w:p w:rsidR="006E431F" w:rsidRPr="00643AC8" w:rsidRDefault="006E431F" w:rsidP="00EF0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bookmarkStart w:id="0" w:name="_GoBack"/>
            <w:r w:rsidRPr="00EF0795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  <w:bookmarkEnd w:id="0"/>
          </w:p>
        </w:tc>
        <w:tc>
          <w:tcPr>
            <w:tcW w:w="5760" w:type="dxa"/>
          </w:tcPr>
          <w:p w:rsidR="00466DB0" w:rsidRPr="00396B58" w:rsidRDefault="00396B58" w:rsidP="00466D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 w:rsidR="00466DB0" w:rsidRPr="00396B58">
              <w:rPr>
                <w:rFonts w:ascii="Times New Roman" w:hAnsi="Times New Roman" w:cs="Times New Roman"/>
                <w:b/>
                <w:sz w:val="28"/>
                <w:szCs w:val="28"/>
              </w:rPr>
              <w:t>Весна Победы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том, как защищали свою Родину русские люди в годы Великой отечественной войны, как живущие помнят о них, воспитывать чувство уважения к ветеранам великой отечественной в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>ойны, желание заботиться о них.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детям, как чтят память погибших героев в мирное время, воспитывать чувство гордости за тех, кто 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>защищал наше будущее от врагов.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Продолжать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городами героями.</w:t>
            </w:r>
          </w:p>
          <w:p w:rsid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и чувство благодарности ко всем, кто защищал нашу Родину.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Привить детям понятие, что война – это трагедия и испытание для всего народа (особенно для детей и женщин).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мужестве, героизме, отваге всего населения страны, 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 xml:space="preserve">от мала до </w:t>
            </w:r>
            <w:proofErr w:type="gramStart"/>
            <w:r w:rsidR="00396B58">
              <w:rPr>
                <w:rFonts w:ascii="Times New Roman" w:hAnsi="Times New Roman" w:cs="Times New Roman"/>
                <w:sz w:val="28"/>
                <w:szCs w:val="28"/>
              </w:rPr>
              <w:t>велика</w:t>
            </w:r>
            <w:proofErr w:type="gramEnd"/>
            <w:r w:rsidR="00396B58">
              <w:rPr>
                <w:rFonts w:ascii="Times New Roman" w:hAnsi="Times New Roman" w:cs="Times New Roman"/>
                <w:sz w:val="28"/>
                <w:szCs w:val="28"/>
              </w:rPr>
              <w:t xml:space="preserve">, ставшего на </w:t>
            </w: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защиту Отечества,</w:t>
            </w:r>
          </w:p>
          <w:p w:rsidR="00466DB0" w:rsidRPr="00466DB0" w:rsidRDefault="00396B58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«9мая – День Победы»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к </w:t>
            </w:r>
            <w:proofErr w:type="gramStart"/>
            <w:r w:rsidR="00396B58">
              <w:rPr>
                <w:rFonts w:ascii="Times New Roman" w:hAnsi="Times New Roman" w:cs="Times New Roman"/>
                <w:sz w:val="28"/>
                <w:szCs w:val="28"/>
              </w:rPr>
              <w:t>Памятнику</w:t>
            </w:r>
            <w:proofErr w:type="gramEnd"/>
            <w:r w:rsidRPr="00466DB0">
              <w:rPr>
                <w:rFonts w:ascii="Times New Roman" w:hAnsi="Times New Roman" w:cs="Times New Roman"/>
                <w:sz w:val="28"/>
                <w:szCs w:val="28"/>
              </w:rPr>
              <w:t xml:space="preserve"> павших героев (совместно с родителями).</w:t>
            </w:r>
          </w:p>
          <w:p w:rsidR="00466DB0" w:rsidRPr="00466DB0" w:rsidRDefault="00396B58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«Салют победы»</w:t>
            </w:r>
          </w:p>
          <w:p w:rsidR="00466DB0" w:rsidRPr="00466DB0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Чтение С. Михалков «День Победы», А. Митяев «Землянка», очерки о детях-героях.</w:t>
            </w:r>
          </w:p>
          <w:p w:rsidR="00643AC8" w:rsidRPr="00643AC8" w:rsidRDefault="00643AC8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 xml:space="preserve">Беседа «Что лучше – худой мир или хорошая 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>война?».</w:t>
            </w:r>
          </w:p>
          <w:p w:rsidR="00643AC8" w:rsidRPr="00643AC8" w:rsidRDefault="00643AC8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произведения </w:t>
            </w:r>
            <w:proofErr w:type="spellStart"/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Е.Благи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>ниной</w:t>
            </w:r>
            <w:proofErr w:type="spellEnd"/>
            <w:r w:rsidR="00396B58">
              <w:rPr>
                <w:rFonts w:ascii="Times New Roman" w:hAnsi="Times New Roman" w:cs="Times New Roman"/>
                <w:sz w:val="28"/>
                <w:szCs w:val="28"/>
              </w:rPr>
              <w:t xml:space="preserve"> «Баллада о добром свете».</w:t>
            </w:r>
          </w:p>
          <w:p w:rsidR="006E431F" w:rsidRDefault="00643AC8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«Подбери картинки» (показана жизнь детей до войны).</w:t>
            </w:r>
          </w:p>
          <w:p w:rsidR="00466DB0" w:rsidRPr="00643AC8" w:rsidRDefault="00466DB0" w:rsidP="00396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B0">
              <w:rPr>
                <w:rFonts w:ascii="Times New Roman" w:hAnsi="Times New Roman" w:cs="Times New Roman"/>
                <w:sz w:val="28"/>
                <w:szCs w:val="28"/>
              </w:rPr>
              <w:t>Экскурсия в музей боевой славы</w:t>
            </w:r>
            <w:r w:rsidR="00396B58">
              <w:rPr>
                <w:rFonts w:ascii="Times New Roman" w:hAnsi="Times New Roman" w:cs="Times New Roman"/>
                <w:sz w:val="28"/>
                <w:szCs w:val="28"/>
              </w:rPr>
              <w:t xml:space="preserve"> в ДК.</w:t>
            </w:r>
          </w:p>
        </w:tc>
        <w:tc>
          <w:tcPr>
            <w:tcW w:w="3240" w:type="dxa"/>
          </w:tcPr>
          <w:p w:rsidR="006E431F" w:rsidRDefault="00643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AC8">
              <w:rPr>
                <w:rFonts w:ascii="Times New Roman" w:hAnsi="Times New Roman" w:cs="Times New Roman"/>
                <w:sz w:val="28"/>
                <w:szCs w:val="28"/>
              </w:rPr>
              <w:t>Фото - альбом «Мой прадедушка - герой»</w:t>
            </w:r>
          </w:p>
          <w:p w:rsidR="0045277E" w:rsidRDefault="0045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7E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акции «Бессмертный полк»</w:t>
            </w:r>
          </w:p>
          <w:p w:rsidR="0045277E" w:rsidRPr="00643AC8" w:rsidRDefault="0045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Pr="0045277E">
              <w:rPr>
                <w:rFonts w:ascii="Times New Roman" w:hAnsi="Times New Roman" w:cs="Times New Roman"/>
                <w:sz w:val="28"/>
                <w:szCs w:val="28"/>
              </w:rPr>
              <w:t>Как рассказать нашим детям об этой Великой войне»</w:t>
            </w:r>
          </w:p>
        </w:tc>
      </w:tr>
    </w:tbl>
    <w:p w:rsidR="006E431F" w:rsidRDefault="006E431F"/>
    <w:sectPr w:rsidR="006E431F" w:rsidSect="00466D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1F"/>
    <w:rsid w:val="00396B58"/>
    <w:rsid w:val="0045277E"/>
    <w:rsid w:val="00466DB0"/>
    <w:rsid w:val="00482AF3"/>
    <w:rsid w:val="005C3E58"/>
    <w:rsid w:val="00643AC8"/>
    <w:rsid w:val="006E431F"/>
    <w:rsid w:val="00E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2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2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cp:lastPrinted>2021-06-16T06:08:00Z</cp:lastPrinted>
  <dcterms:created xsi:type="dcterms:W3CDTF">2021-06-16T04:45:00Z</dcterms:created>
  <dcterms:modified xsi:type="dcterms:W3CDTF">2021-06-16T06:08:00Z</dcterms:modified>
</cp:coreProperties>
</file>